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6E19A3" w:rsidP="0081675E">
      <w:pPr>
        <w:contextualSpacing/>
        <w:rPr>
          <w:rFonts w:ascii="Continuum Light" w:hAnsi="Continuum Light"/>
          <w:color w:val="333333"/>
          <w:sz w:val="24"/>
          <w:szCs w:val="24"/>
        </w:rPr>
      </w:pPr>
    </w:p>
    <w:p w:rsidR="00D135D2" w:rsidRDefault="00D135D2" w:rsidP="00D135D2">
      <w:pPr>
        <w:contextualSpacing/>
        <w:jc w:val="center"/>
        <w:rPr>
          <w:rFonts w:ascii="Continuum Light" w:hAnsi="Continuum Light"/>
          <w:color w:val="333333"/>
          <w:sz w:val="24"/>
          <w:szCs w:val="24"/>
        </w:rPr>
      </w:pPr>
    </w:p>
    <w:p w:rsidR="00D135D2" w:rsidRDefault="00D135D2" w:rsidP="00D135D2">
      <w:pPr>
        <w:contextualSpacing/>
        <w:jc w:val="center"/>
        <w:rPr>
          <w:rFonts w:ascii="Continuum Light" w:hAnsi="Continuum Light"/>
          <w:color w:val="333333"/>
          <w:sz w:val="24"/>
          <w:szCs w:val="24"/>
        </w:rPr>
      </w:pPr>
    </w:p>
    <w:p w:rsidR="00D135D2" w:rsidRDefault="00D135D2" w:rsidP="00D135D2">
      <w:pPr>
        <w:contextualSpacing/>
        <w:jc w:val="center"/>
        <w:rPr>
          <w:rFonts w:ascii="Continuum Light" w:hAnsi="Continuum Light"/>
          <w:color w:val="333333"/>
          <w:sz w:val="24"/>
          <w:szCs w:val="24"/>
        </w:rPr>
      </w:pPr>
      <w:r>
        <w:rPr>
          <w:rFonts w:ascii="Continuum Light" w:hAnsi="Continuum Light"/>
          <w:noProof/>
          <w:color w:val="333333"/>
          <w:sz w:val="24"/>
          <w:szCs w:val="24"/>
        </w:rPr>
        <w:drawing>
          <wp:inline distT="0" distB="0" distL="0" distR="0">
            <wp:extent cx="2850578" cy="2019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gl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3549" cy="2021404"/>
                    </a:xfrm>
                    <a:prstGeom prst="rect">
                      <a:avLst/>
                    </a:prstGeom>
                  </pic:spPr>
                </pic:pic>
              </a:graphicData>
            </a:graphic>
          </wp:inline>
        </w:drawing>
      </w:r>
    </w:p>
    <w:p w:rsidR="00D135D2" w:rsidRDefault="00D135D2" w:rsidP="00D135D2">
      <w:pPr>
        <w:contextualSpacing/>
        <w:jc w:val="center"/>
        <w:rPr>
          <w:rFonts w:ascii="Continuum Light" w:hAnsi="Continuum Light"/>
          <w:color w:val="333333"/>
          <w:sz w:val="24"/>
          <w:szCs w:val="24"/>
        </w:rPr>
      </w:pPr>
    </w:p>
    <w:p w:rsidR="00D135D2" w:rsidRDefault="00D135D2" w:rsidP="00D135D2">
      <w:pPr>
        <w:contextualSpacing/>
        <w:jc w:val="center"/>
        <w:rPr>
          <w:rFonts w:ascii="Continuum Light" w:hAnsi="Continuum Light"/>
          <w:color w:val="333333"/>
          <w:sz w:val="24"/>
          <w:szCs w:val="24"/>
        </w:rPr>
      </w:pPr>
    </w:p>
    <w:p w:rsidR="00D135D2" w:rsidRDefault="00D135D2" w:rsidP="0081675E">
      <w:pPr>
        <w:contextualSpacing/>
        <w:rPr>
          <w:rFonts w:ascii="Continuum Light" w:hAnsi="Continuum Light"/>
          <w:color w:val="333333"/>
          <w:sz w:val="24"/>
          <w:szCs w:val="24"/>
        </w:rPr>
      </w:pPr>
    </w:p>
    <w:p w:rsidR="00D135D2" w:rsidRDefault="00D135D2" w:rsidP="0081675E">
      <w:pPr>
        <w:contextualSpacing/>
        <w:rPr>
          <w:rFonts w:ascii="Continuum Light" w:hAnsi="Continuum Light"/>
          <w:color w:val="333333"/>
          <w:sz w:val="24"/>
          <w:szCs w:val="24"/>
        </w:rPr>
      </w:pP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sz w:val="24"/>
          <w:szCs w:val="24"/>
        </w:rPr>
        <w:t>Photography is the art and technique of obtaining lasting images due to the action of light, from the first photographic process in the 1820s to the present we can see great changes in this field as well as many different ways in which photographers and visual artists approach this medium</w:t>
      </w:r>
      <w:r w:rsidRPr="006E19A3">
        <w:rPr>
          <w:rFonts w:ascii="Continuum Light" w:hAnsi="Continuum Light"/>
          <w:color w:val="333333"/>
        </w:rPr>
        <w:t>.</w:t>
      </w:r>
    </w:p>
    <w:p w:rsidR="0081675E" w:rsidRPr="006E19A3" w:rsidRDefault="0081675E"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b/>
          <w:color w:val="333333"/>
          <w:szCs w:val="22"/>
        </w:rPr>
      </w:pPr>
      <w:r w:rsidRPr="00D67E88">
        <w:rPr>
          <w:rFonts w:ascii="Continuum Medium" w:hAnsi="Continuum Medium"/>
          <w:color w:val="333333"/>
          <w:szCs w:val="22"/>
        </w:rPr>
        <w:t>OPEN Center for the Arts</w:t>
      </w:r>
      <w:r w:rsidRPr="006E19A3">
        <w:rPr>
          <w:rFonts w:ascii="Continuum Light" w:hAnsi="Continuum Light"/>
          <w:b/>
          <w:color w:val="333333"/>
          <w:szCs w:val="22"/>
        </w:rPr>
        <w:t xml:space="preserve"> </w:t>
      </w:r>
      <w:r w:rsidRPr="006E19A3">
        <w:rPr>
          <w:rFonts w:ascii="Continuum Light" w:hAnsi="Continuum Light"/>
          <w:color w:val="333333"/>
          <w:szCs w:val="22"/>
        </w:rPr>
        <w:t>presents this call for our first internat</w:t>
      </w:r>
      <w:r w:rsidR="006E19A3">
        <w:rPr>
          <w:rFonts w:ascii="Continuum Light" w:hAnsi="Continuum Light"/>
          <w:color w:val="333333"/>
          <w:szCs w:val="22"/>
        </w:rPr>
        <w:t>ional exhibition of photography</w:t>
      </w:r>
    </w:p>
    <w:p w:rsidR="0081675E" w:rsidRPr="006E19A3" w:rsidRDefault="0081675E" w:rsidP="0081675E">
      <w:pPr>
        <w:contextualSpacing/>
        <w:rPr>
          <w:rFonts w:ascii="Continuum Light" w:hAnsi="Continuum Light"/>
          <w:color w:val="333333"/>
          <w:sz w:val="24"/>
          <w:szCs w:val="24"/>
        </w:rPr>
      </w:pPr>
    </w:p>
    <w:p w:rsidR="0081675E" w:rsidRPr="006E19A3" w:rsidRDefault="009F5823" w:rsidP="006E19A3">
      <w:pPr>
        <w:contextualSpacing/>
        <w:jc w:val="center"/>
        <w:rPr>
          <w:rFonts w:ascii="Continuum Light" w:hAnsi="Continuum Light"/>
          <w:b/>
          <w:color w:val="333333"/>
          <w:sz w:val="32"/>
          <w:szCs w:val="32"/>
        </w:rPr>
      </w:pPr>
      <w:r w:rsidRPr="006E19A3">
        <w:rPr>
          <w:rFonts w:ascii="Continuum Light" w:hAnsi="Continuum Light"/>
          <w:b/>
          <w:color w:val="333333"/>
          <w:sz w:val="32"/>
          <w:szCs w:val="32"/>
        </w:rPr>
        <w:t xml:space="preserve">OPEN </w:t>
      </w:r>
      <w:r w:rsidR="0081675E" w:rsidRPr="006E19A3">
        <w:rPr>
          <w:rFonts w:ascii="Continuum Light" w:hAnsi="Continuum Light"/>
          <w:b/>
          <w:color w:val="333333"/>
          <w:sz w:val="32"/>
          <w:szCs w:val="32"/>
        </w:rPr>
        <w:t>CALL</w:t>
      </w:r>
    </w:p>
    <w:p w:rsidR="0081675E" w:rsidRPr="006E19A3" w:rsidRDefault="0081675E" w:rsidP="0081675E">
      <w:pPr>
        <w:contextualSpacing/>
        <w:rPr>
          <w:rFonts w:ascii="Continuum Light" w:hAnsi="Continuum Light"/>
          <w:color w:val="333333"/>
        </w:rPr>
      </w:pPr>
    </w:p>
    <w:p w:rsidR="00EF183D" w:rsidRPr="00D67E88" w:rsidRDefault="00EF183D" w:rsidP="00EF183D">
      <w:pPr>
        <w:contextualSpacing/>
        <w:rPr>
          <w:rFonts w:ascii="Continuum Medium" w:hAnsi="Continuum Medium"/>
          <w:color w:val="333333"/>
        </w:rPr>
      </w:pPr>
      <w:r w:rsidRPr="00D67E88">
        <w:rPr>
          <w:rFonts w:ascii="Continuum Medium" w:hAnsi="Continuum Medium"/>
          <w:color w:val="333333"/>
        </w:rPr>
        <w:t>Theme</w:t>
      </w:r>
    </w:p>
    <w:p w:rsidR="003F3823" w:rsidRDefault="003F3823" w:rsidP="00EF183D">
      <w:pPr>
        <w:contextualSpacing/>
        <w:rPr>
          <w:rFonts w:ascii="Continuum Light" w:hAnsi="Continuum Light"/>
          <w:color w:val="333333"/>
        </w:rPr>
      </w:pPr>
    </w:p>
    <w:p w:rsidR="00EF183D" w:rsidRPr="006E19A3" w:rsidRDefault="00EF183D" w:rsidP="00EF183D">
      <w:pPr>
        <w:contextualSpacing/>
        <w:rPr>
          <w:rFonts w:ascii="Continuum Light" w:hAnsi="Continuum Light"/>
          <w:color w:val="333333"/>
        </w:rPr>
      </w:pPr>
      <w:r w:rsidRPr="006E19A3">
        <w:rPr>
          <w:rFonts w:ascii="Continuum Light" w:hAnsi="Continuum Light"/>
          <w:color w:val="333333"/>
        </w:rPr>
        <w:t>Open theme, technique and Open to color or b/w</w:t>
      </w:r>
    </w:p>
    <w:p w:rsidR="00EF183D" w:rsidRPr="006E19A3" w:rsidRDefault="00EF183D" w:rsidP="00EF183D">
      <w:pPr>
        <w:contextualSpacing/>
        <w:rPr>
          <w:rFonts w:ascii="Continuum Light" w:hAnsi="Continuum Light"/>
          <w:color w:val="333333"/>
        </w:rPr>
      </w:pPr>
      <w:r w:rsidRPr="006E19A3">
        <w:rPr>
          <w:rFonts w:ascii="Continuum Light" w:hAnsi="Continuum Light"/>
          <w:color w:val="333333"/>
        </w:rPr>
        <w:t>Up to three images for consideration, only one will be selected</w:t>
      </w:r>
    </w:p>
    <w:p w:rsidR="00EF183D" w:rsidRPr="006E19A3" w:rsidRDefault="00EF183D" w:rsidP="0081675E">
      <w:pPr>
        <w:contextualSpacing/>
        <w:rPr>
          <w:rFonts w:ascii="Continuum Light" w:hAnsi="Continuum Light"/>
          <w:b/>
          <w:color w:val="333333"/>
        </w:rPr>
      </w:pPr>
    </w:p>
    <w:p w:rsidR="0081675E" w:rsidRPr="00D67E88" w:rsidRDefault="0081675E" w:rsidP="0081675E">
      <w:pPr>
        <w:contextualSpacing/>
        <w:rPr>
          <w:rFonts w:ascii="Continuum Medium" w:hAnsi="Continuum Medium"/>
          <w:color w:val="333333"/>
        </w:rPr>
      </w:pPr>
      <w:r w:rsidRPr="00D67E88">
        <w:rPr>
          <w:rFonts w:ascii="Continuum Medium" w:hAnsi="Continuum Medium"/>
          <w:color w:val="333333"/>
        </w:rPr>
        <w:t>Requirements</w:t>
      </w:r>
    </w:p>
    <w:p w:rsidR="003F3823" w:rsidRDefault="003F3823"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 xml:space="preserve">1. Must be 18 and over </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 xml:space="preserve">2. Works </w:t>
      </w:r>
      <w:r w:rsidR="00EF183D" w:rsidRPr="006E19A3">
        <w:rPr>
          <w:rFonts w:ascii="Continuum Light" w:hAnsi="Continuum Light"/>
          <w:color w:val="333333"/>
        </w:rPr>
        <w:t xml:space="preserve">must be </w:t>
      </w:r>
      <w:r w:rsidRPr="006E19A3">
        <w:rPr>
          <w:rFonts w:ascii="Continuum Light" w:hAnsi="Continuum Light"/>
          <w:color w:val="333333"/>
        </w:rPr>
        <w:t>owned by the author</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 xml:space="preserve">3. </w:t>
      </w:r>
      <w:r w:rsidR="00EF183D" w:rsidRPr="006E19A3">
        <w:rPr>
          <w:rFonts w:ascii="Continuum Light" w:hAnsi="Continuum Light"/>
          <w:color w:val="333333"/>
        </w:rPr>
        <w:t>S</w:t>
      </w:r>
      <w:r w:rsidRPr="006E19A3">
        <w:rPr>
          <w:rFonts w:ascii="Continuum Light" w:hAnsi="Continuum Light"/>
          <w:color w:val="333333"/>
        </w:rPr>
        <w:t>elected photo must be framed in a 16 x 20 inches (no exceptions)</w:t>
      </w:r>
    </w:p>
    <w:p w:rsidR="0081675E" w:rsidRPr="006E19A3" w:rsidRDefault="0081675E" w:rsidP="0081675E">
      <w:pPr>
        <w:contextualSpacing/>
        <w:rPr>
          <w:rFonts w:ascii="Continuum Light" w:hAnsi="Continuum Light"/>
          <w:color w:val="333333"/>
        </w:rPr>
      </w:pPr>
    </w:p>
    <w:p w:rsidR="00D135D2" w:rsidRDefault="00D135D2" w:rsidP="0081675E">
      <w:pPr>
        <w:contextualSpacing/>
        <w:rPr>
          <w:rFonts w:ascii="Continuum Light" w:hAnsi="Continuum Light"/>
          <w:b/>
          <w:color w:val="333333"/>
        </w:rPr>
      </w:pPr>
    </w:p>
    <w:p w:rsidR="00D135D2" w:rsidRDefault="00D135D2" w:rsidP="0081675E">
      <w:pPr>
        <w:contextualSpacing/>
        <w:rPr>
          <w:rFonts w:ascii="Continuum Light" w:hAnsi="Continuum Light"/>
          <w:b/>
          <w:color w:val="333333"/>
        </w:rPr>
      </w:pPr>
    </w:p>
    <w:p w:rsidR="00D135D2" w:rsidRDefault="00D135D2" w:rsidP="0081675E">
      <w:pPr>
        <w:contextualSpacing/>
        <w:rPr>
          <w:rFonts w:ascii="Continuum Light" w:hAnsi="Continuum Light"/>
          <w:b/>
          <w:color w:val="333333"/>
        </w:rPr>
      </w:pPr>
    </w:p>
    <w:p w:rsidR="00D135D2" w:rsidRDefault="00D135D2" w:rsidP="0081675E">
      <w:pPr>
        <w:contextualSpacing/>
        <w:rPr>
          <w:rFonts w:ascii="Continuum Light" w:hAnsi="Continuum Light"/>
          <w:b/>
          <w:color w:val="333333"/>
        </w:rPr>
      </w:pPr>
    </w:p>
    <w:p w:rsidR="00D135D2" w:rsidRDefault="00D135D2" w:rsidP="0081675E">
      <w:pPr>
        <w:contextualSpacing/>
        <w:rPr>
          <w:rFonts w:ascii="Continuum Light" w:hAnsi="Continuum Light"/>
          <w:b/>
          <w:color w:val="333333"/>
        </w:rPr>
      </w:pPr>
    </w:p>
    <w:p w:rsidR="00D135D2" w:rsidRDefault="00D135D2" w:rsidP="0081675E">
      <w:pPr>
        <w:contextualSpacing/>
        <w:rPr>
          <w:rFonts w:ascii="Continuum Light" w:hAnsi="Continuum Light"/>
          <w:b/>
          <w:color w:val="333333"/>
        </w:rPr>
      </w:pPr>
    </w:p>
    <w:p w:rsidR="00D135D2" w:rsidRDefault="00D135D2" w:rsidP="0081675E">
      <w:pPr>
        <w:contextualSpacing/>
        <w:rPr>
          <w:rFonts w:ascii="Continuum Light" w:hAnsi="Continuum Light"/>
          <w:b/>
          <w:color w:val="333333"/>
        </w:rPr>
      </w:pPr>
    </w:p>
    <w:p w:rsidR="0081675E" w:rsidRPr="00D67E88" w:rsidRDefault="009F5823" w:rsidP="0081675E">
      <w:pPr>
        <w:contextualSpacing/>
        <w:rPr>
          <w:rFonts w:ascii="Continuum Medium" w:hAnsi="Continuum Medium"/>
          <w:color w:val="333333"/>
        </w:rPr>
      </w:pPr>
      <w:r w:rsidRPr="00D67E88">
        <w:rPr>
          <w:rFonts w:ascii="Continuum Medium" w:hAnsi="Continuum Medium"/>
          <w:color w:val="333333"/>
        </w:rPr>
        <w:t xml:space="preserve">Submission </w:t>
      </w:r>
    </w:p>
    <w:p w:rsidR="003F3823" w:rsidRDefault="003F3823"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The following MUST be completed and emailed in a Word document format with confirmation of payment to info@opencenterforthearts.org</w:t>
      </w:r>
    </w:p>
    <w:p w:rsidR="006E19A3" w:rsidRDefault="006E19A3" w:rsidP="0081675E">
      <w:pPr>
        <w:contextualSpacing/>
        <w:rPr>
          <w:rFonts w:ascii="Continuum Light" w:hAnsi="Continuum Light"/>
          <w:color w:val="333333"/>
        </w:rPr>
      </w:pPr>
    </w:p>
    <w:p w:rsidR="003F3823" w:rsidRDefault="003F3823" w:rsidP="0081675E">
      <w:pPr>
        <w:contextualSpacing/>
        <w:rPr>
          <w:rFonts w:ascii="Continuum Light" w:hAnsi="Continuum Light"/>
          <w:color w:val="333333"/>
        </w:rPr>
      </w:pPr>
    </w:p>
    <w:p w:rsidR="003F3823" w:rsidRDefault="003F3823"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1. Write on the subject: "OPEN Photo Exhibition"</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2. Complete the registration form (attached)</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 xml:space="preserve">3. Make registration payment through PayPal </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3. Attached image of each photograph for consideration. (300dpi)</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4. Name each JPG image with first initial, last name and image number (example: ASmith1.jpg)</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5. In the body of the email include:</w:t>
      </w:r>
    </w:p>
    <w:p w:rsidR="0081675E" w:rsidRPr="006E19A3" w:rsidRDefault="0081675E" w:rsidP="0081675E">
      <w:pPr>
        <w:ind w:firstLine="720"/>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Artist</w:t>
      </w:r>
    </w:p>
    <w:p w:rsidR="0081675E" w:rsidRPr="006E19A3" w:rsidRDefault="0081675E" w:rsidP="0081675E">
      <w:pPr>
        <w:ind w:firstLine="720"/>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Photo of Artist</w:t>
      </w:r>
    </w:p>
    <w:p w:rsidR="0081675E" w:rsidRPr="006E19A3" w:rsidRDefault="0081675E" w:rsidP="0081675E">
      <w:pPr>
        <w:ind w:firstLine="720"/>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Titles of works</w:t>
      </w:r>
    </w:p>
    <w:p w:rsidR="0081675E" w:rsidRPr="006E19A3" w:rsidRDefault="0081675E" w:rsidP="0081675E">
      <w:pPr>
        <w:ind w:firstLine="720"/>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Type of photograph (digital or analog)</w:t>
      </w:r>
    </w:p>
    <w:p w:rsidR="0081675E" w:rsidRPr="006E19A3" w:rsidRDefault="0081675E" w:rsidP="0081675E">
      <w:pPr>
        <w:ind w:firstLine="720"/>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Artist statement (no more than 100 words)</w:t>
      </w: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   </w:t>
      </w:r>
    </w:p>
    <w:p w:rsidR="003F3823" w:rsidRDefault="003F3823" w:rsidP="0081675E">
      <w:pPr>
        <w:contextualSpacing/>
        <w:rPr>
          <w:rFonts w:ascii="Continuum Light" w:hAnsi="Continuum Light"/>
          <w:b/>
          <w:color w:val="333333"/>
        </w:rPr>
      </w:pPr>
    </w:p>
    <w:p w:rsidR="0081675E" w:rsidRPr="006E19A3" w:rsidRDefault="0081675E" w:rsidP="0081675E">
      <w:pPr>
        <w:contextualSpacing/>
        <w:rPr>
          <w:rFonts w:ascii="Continuum Light" w:hAnsi="Continuum Light"/>
          <w:color w:val="333333"/>
        </w:rPr>
      </w:pPr>
      <w:r w:rsidRPr="00D67E88">
        <w:rPr>
          <w:rFonts w:ascii="Continuum Medium" w:hAnsi="Continuum Medium"/>
          <w:color w:val="333333"/>
        </w:rPr>
        <w:t>NOTE:</w:t>
      </w:r>
      <w:r w:rsidRPr="006E19A3">
        <w:rPr>
          <w:rFonts w:ascii="Continuum Light" w:hAnsi="Continuum Light"/>
          <w:color w:val="333333"/>
        </w:rPr>
        <w:t xml:space="preserve"> Any incomplete registration will not be considered</w:t>
      </w:r>
    </w:p>
    <w:p w:rsidR="0081675E" w:rsidRPr="006E19A3" w:rsidRDefault="0081675E" w:rsidP="0081675E">
      <w:pPr>
        <w:contextualSpacing/>
        <w:rPr>
          <w:rFonts w:ascii="Continuum Light" w:hAnsi="Continuum Light"/>
          <w:color w:val="333333"/>
        </w:rPr>
      </w:pPr>
    </w:p>
    <w:p w:rsidR="003F3823" w:rsidRDefault="003F3823" w:rsidP="0081675E">
      <w:pPr>
        <w:contextualSpacing/>
        <w:rPr>
          <w:rFonts w:ascii="Continuum Light" w:hAnsi="Continuum Light"/>
          <w:b/>
          <w:color w:val="333333"/>
        </w:rPr>
      </w:pPr>
    </w:p>
    <w:p w:rsidR="003F3823" w:rsidRPr="00D67E88" w:rsidRDefault="003F3823"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r w:rsidRPr="00D67E88">
        <w:rPr>
          <w:rFonts w:ascii="Continuum Medium" w:hAnsi="Continuum Medium"/>
          <w:color w:val="333333"/>
        </w:rPr>
        <w:t>Cost of registration</w:t>
      </w:r>
      <w:r w:rsidRPr="006E19A3">
        <w:rPr>
          <w:rFonts w:ascii="Continuum Light" w:hAnsi="Continuum Light"/>
          <w:color w:val="333333"/>
        </w:rPr>
        <w:t>:</w:t>
      </w:r>
    </w:p>
    <w:p w:rsidR="003F3823" w:rsidRDefault="003F3823"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 xml:space="preserve">A </w:t>
      </w:r>
      <w:r w:rsidR="006E19A3">
        <w:rPr>
          <w:rFonts w:ascii="Continuum Light" w:hAnsi="Continuum Light"/>
          <w:color w:val="333333"/>
        </w:rPr>
        <w:t xml:space="preserve">non-refundable </w:t>
      </w:r>
      <w:r w:rsidR="0009017B">
        <w:rPr>
          <w:rFonts w:ascii="Continuum Light" w:hAnsi="Continuum Light"/>
          <w:color w:val="333333"/>
        </w:rPr>
        <w:t>$25 fee is required</w:t>
      </w:r>
    </w:p>
    <w:p w:rsidR="0081675E" w:rsidRPr="006E19A3" w:rsidRDefault="0081675E" w:rsidP="0081675E">
      <w:pPr>
        <w:contextualSpacing/>
        <w:rPr>
          <w:rFonts w:ascii="Continuum Light" w:hAnsi="Continuum Light"/>
          <w:color w:val="333333"/>
        </w:rPr>
      </w:pPr>
    </w:p>
    <w:p w:rsidR="0081675E" w:rsidRPr="006E19A3" w:rsidRDefault="009F5823" w:rsidP="0081675E">
      <w:pPr>
        <w:contextualSpacing/>
        <w:rPr>
          <w:rFonts w:ascii="Continuum Light" w:hAnsi="Continuum Light"/>
          <w:color w:val="333333"/>
        </w:rPr>
      </w:pPr>
      <w:r w:rsidRPr="00D67E88">
        <w:rPr>
          <w:rFonts w:ascii="Continuum Medium" w:hAnsi="Continuum Medium"/>
          <w:color w:val="333333"/>
        </w:rPr>
        <w:t>Submission</w:t>
      </w:r>
      <w:r w:rsidR="0081675E" w:rsidRPr="00D67E88">
        <w:rPr>
          <w:rFonts w:ascii="Continuum Medium" w:hAnsi="Continuum Medium"/>
          <w:color w:val="333333"/>
        </w:rPr>
        <w:t xml:space="preserve"> deadline:</w:t>
      </w:r>
      <w:r w:rsidR="00D67E88">
        <w:rPr>
          <w:rFonts w:ascii="Continuum Light" w:hAnsi="Continuum Light"/>
          <w:color w:val="333333"/>
        </w:rPr>
        <w:t xml:space="preserve"> </w:t>
      </w:r>
      <w:r w:rsidR="0081675E" w:rsidRPr="006E19A3">
        <w:rPr>
          <w:rFonts w:ascii="Continuum Light" w:hAnsi="Continuum Light"/>
          <w:color w:val="333333"/>
        </w:rPr>
        <w:t>February 20, 2015.</w:t>
      </w:r>
    </w:p>
    <w:p w:rsidR="0081675E" w:rsidRPr="006E19A3" w:rsidRDefault="0081675E" w:rsidP="0081675E">
      <w:pPr>
        <w:contextualSpacing/>
        <w:rPr>
          <w:rFonts w:ascii="Continuum Light" w:hAnsi="Continuum Light"/>
          <w:color w:val="333333"/>
        </w:rPr>
      </w:pPr>
      <w:r w:rsidRPr="00D67E88">
        <w:rPr>
          <w:rFonts w:ascii="Continuum Medium" w:hAnsi="Continuum Medium"/>
          <w:color w:val="333333"/>
        </w:rPr>
        <w:t>Exhibition Date: March</w:t>
      </w:r>
      <w:r w:rsidR="00D67E88">
        <w:rPr>
          <w:rFonts w:ascii="Continuum Medium" w:hAnsi="Continuum Medium"/>
          <w:color w:val="333333"/>
        </w:rPr>
        <w:t xml:space="preserve">: </w:t>
      </w:r>
      <w:r w:rsidRPr="006E19A3">
        <w:rPr>
          <w:rFonts w:ascii="Continuum Light" w:hAnsi="Continuum Light"/>
          <w:color w:val="333333"/>
        </w:rPr>
        <w:t xml:space="preserve"> 7 - April 11</w:t>
      </w:r>
      <w:r w:rsidR="00D67E88">
        <w:rPr>
          <w:rFonts w:ascii="Continuum Light" w:hAnsi="Continuum Light"/>
          <w:color w:val="333333"/>
        </w:rPr>
        <w:t>, 2015</w:t>
      </w:r>
    </w:p>
    <w:p w:rsidR="006E19A3" w:rsidRDefault="006E19A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3F3823" w:rsidRDefault="003F3823" w:rsidP="0081675E">
      <w:pPr>
        <w:contextualSpacing/>
        <w:rPr>
          <w:rFonts w:ascii="Continuum Light" w:hAnsi="Continuum Light"/>
          <w:b/>
          <w:color w:val="333333"/>
        </w:rPr>
      </w:pPr>
    </w:p>
    <w:p w:rsidR="0081675E" w:rsidRPr="006E19A3" w:rsidRDefault="0081675E" w:rsidP="0081675E">
      <w:pPr>
        <w:contextualSpacing/>
        <w:rPr>
          <w:rFonts w:ascii="Continuum Light" w:hAnsi="Continuum Light"/>
          <w:b/>
          <w:color w:val="333333"/>
        </w:rPr>
      </w:pPr>
      <w:r w:rsidRPr="006E19A3">
        <w:rPr>
          <w:rFonts w:ascii="Continuum Light" w:hAnsi="Continuum Light"/>
          <w:b/>
          <w:color w:val="333333"/>
        </w:rPr>
        <w:t>Selected Artists</w:t>
      </w:r>
    </w:p>
    <w:p w:rsidR="0081675E" w:rsidRPr="006E19A3" w:rsidRDefault="0081675E" w:rsidP="0081675E">
      <w:pPr>
        <w:contextualSpacing/>
        <w:rPr>
          <w:rFonts w:ascii="Continuum Light" w:hAnsi="Continuum Light"/>
          <w:color w:val="333333"/>
        </w:rPr>
      </w:pPr>
    </w:p>
    <w:p w:rsidR="007F5FFD" w:rsidRPr="006E19A3" w:rsidRDefault="0081675E" w:rsidP="0081675E">
      <w:pPr>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w:t>
      </w:r>
      <w:proofErr w:type="gramStart"/>
      <w:r w:rsidRPr="006E19A3">
        <w:rPr>
          <w:rFonts w:ascii="Continuum Light" w:hAnsi="Continuum Light"/>
          <w:color w:val="333333"/>
        </w:rPr>
        <w:t>We</w:t>
      </w:r>
      <w:proofErr w:type="gramEnd"/>
      <w:r w:rsidRPr="006E19A3">
        <w:rPr>
          <w:rFonts w:ascii="Continuum Light" w:hAnsi="Continuum Light"/>
          <w:color w:val="333333"/>
        </w:rPr>
        <w:t xml:space="preserve"> will send an e-mail to the selected artists notifying their</w:t>
      </w:r>
      <w:r w:rsidR="007F5FFD" w:rsidRPr="006E19A3">
        <w:rPr>
          <w:rFonts w:ascii="Continuum Light" w:hAnsi="Continuum Light"/>
          <w:color w:val="333333"/>
        </w:rPr>
        <w:t xml:space="preserve"> acceptance on </w:t>
      </w:r>
      <w:r w:rsidRPr="006E19A3">
        <w:rPr>
          <w:rFonts w:ascii="Continuum Light" w:hAnsi="Continuum Light"/>
          <w:color w:val="333333"/>
        </w:rPr>
        <w:t xml:space="preserve">February </w:t>
      </w:r>
      <w:r w:rsidR="007F5FFD" w:rsidRPr="006E19A3">
        <w:rPr>
          <w:rFonts w:ascii="Continuum Light" w:hAnsi="Continuum Light"/>
          <w:color w:val="333333"/>
        </w:rPr>
        <w:t xml:space="preserve">23, </w:t>
      </w:r>
      <w:r w:rsidRPr="006E19A3">
        <w:rPr>
          <w:rFonts w:ascii="Continuum Light" w:hAnsi="Continuum Light"/>
          <w:color w:val="333333"/>
        </w:rPr>
        <w:t xml:space="preserve">2015. The list of all participants will </w:t>
      </w:r>
      <w:r w:rsidR="007F5FFD" w:rsidRPr="006E19A3">
        <w:rPr>
          <w:rFonts w:ascii="Continuum Light" w:hAnsi="Continuum Light"/>
          <w:color w:val="333333"/>
        </w:rPr>
        <w:t xml:space="preserve">be </w:t>
      </w:r>
      <w:r w:rsidRPr="006E19A3">
        <w:rPr>
          <w:rFonts w:ascii="Continuum Light" w:hAnsi="Continuum Light"/>
          <w:color w:val="333333"/>
        </w:rPr>
        <w:t>subsequently posted on</w:t>
      </w:r>
      <w:r w:rsidR="007F5FFD" w:rsidRPr="006E19A3">
        <w:rPr>
          <w:rFonts w:ascii="Continuum Light" w:hAnsi="Continuum Light"/>
          <w:color w:val="333333"/>
        </w:rPr>
        <w:t xml:space="preserve"> our</w:t>
      </w:r>
      <w:r w:rsidRPr="006E19A3">
        <w:rPr>
          <w:rFonts w:ascii="Continuum Light" w:hAnsi="Continuum Light"/>
          <w:color w:val="333333"/>
        </w:rPr>
        <w:t xml:space="preserve"> Facebook </w:t>
      </w:r>
      <w:r w:rsidR="007F5FFD" w:rsidRPr="006E19A3">
        <w:rPr>
          <w:rFonts w:ascii="Continuum Light" w:hAnsi="Continuum Light"/>
          <w:color w:val="333333"/>
        </w:rPr>
        <w:t xml:space="preserve">page and </w:t>
      </w:r>
      <w:r w:rsidRPr="006E19A3">
        <w:rPr>
          <w:rFonts w:ascii="Continuum Light" w:hAnsi="Continuum Light"/>
          <w:color w:val="333333"/>
        </w:rPr>
        <w:t>website</w:t>
      </w:r>
      <w:r w:rsidR="007F5FFD" w:rsidRPr="006E19A3">
        <w:rPr>
          <w:rFonts w:ascii="Continuum Light" w:hAnsi="Continuum Light"/>
          <w:color w:val="333333"/>
        </w:rPr>
        <w:t>:</w:t>
      </w:r>
      <w:r w:rsidRPr="006E19A3">
        <w:rPr>
          <w:rFonts w:ascii="Continuum Light" w:hAnsi="Continuum Light"/>
          <w:color w:val="333333"/>
        </w:rPr>
        <w:t xml:space="preserve"> </w:t>
      </w:r>
    </w:p>
    <w:p w:rsidR="007F5FFD" w:rsidRPr="006E19A3" w:rsidRDefault="00D67E88" w:rsidP="0081675E">
      <w:pPr>
        <w:contextualSpacing/>
        <w:rPr>
          <w:rFonts w:ascii="Continuum Light" w:hAnsi="Continuum Light"/>
          <w:color w:val="333333"/>
        </w:rPr>
      </w:pPr>
      <w:hyperlink r:id="rId9" w:history="1">
        <w:r w:rsidR="007F5FFD" w:rsidRPr="006E19A3">
          <w:rPr>
            <w:rStyle w:val="Hyperlink"/>
            <w:rFonts w:ascii="Continuum Light" w:hAnsi="Continuum Light"/>
          </w:rPr>
          <w:t>https://www.facebook.com/OPENcenterforthearts</w:t>
        </w:r>
      </w:hyperlink>
    </w:p>
    <w:p w:rsidR="0081675E" w:rsidRPr="006E19A3" w:rsidRDefault="00D67E88" w:rsidP="0081675E">
      <w:pPr>
        <w:contextualSpacing/>
        <w:rPr>
          <w:rFonts w:ascii="Continuum Light" w:hAnsi="Continuum Light"/>
          <w:color w:val="333333"/>
        </w:rPr>
      </w:pPr>
      <w:hyperlink r:id="rId10" w:history="1">
        <w:r w:rsidR="007F5FFD" w:rsidRPr="006E19A3">
          <w:rPr>
            <w:rStyle w:val="Hyperlink"/>
            <w:rFonts w:ascii="Continuum Light" w:hAnsi="Continuum Light"/>
          </w:rPr>
          <w:t>www.opencenterforthearts.org</w:t>
        </w:r>
      </w:hyperlink>
    </w:p>
    <w:p w:rsidR="0081675E" w:rsidRPr="006E19A3" w:rsidRDefault="0081675E" w:rsidP="0081675E">
      <w:pPr>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w:t>
      </w:r>
      <w:proofErr w:type="gramStart"/>
      <w:r w:rsidRPr="006E19A3">
        <w:rPr>
          <w:rFonts w:ascii="Continuum Light" w:hAnsi="Continuum Light"/>
          <w:color w:val="333333"/>
        </w:rPr>
        <w:t>The</w:t>
      </w:r>
      <w:proofErr w:type="gramEnd"/>
      <w:r w:rsidRPr="006E19A3">
        <w:rPr>
          <w:rFonts w:ascii="Continuum Light" w:hAnsi="Continuum Light"/>
          <w:color w:val="333333"/>
        </w:rPr>
        <w:t xml:space="preserve"> selected works must be sent to the gallery framed in a 16 x 20 inches and ready for mount.</w:t>
      </w:r>
    </w:p>
    <w:p w:rsidR="0081675E" w:rsidRPr="006E19A3" w:rsidRDefault="0081675E" w:rsidP="0081675E">
      <w:pPr>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Artists residing outside the US write to info@opencenterforthearts.com for mounting options.</w:t>
      </w:r>
    </w:p>
    <w:p w:rsidR="0081675E" w:rsidRPr="006E19A3" w:rsidRDefault="0081675E" w:rsidP="0081675E">
      <w:pPr>
        <w:contextualSpacing/>
        <w:rPr>
          <w:rFonts w:ascii="Continuum Light" w:hAnsi="Continuum Light"/>
          <w:color w:val="333333"/>
        </w:rPr>
      </w:pPr>
    </w:p>
    <w:p w:rsidR="00D135D2" w:rsidRDefault="00D135D2" w:rsidP="0081675E">
      <w:pPr>
        <w:contextualSpacing/>
        <w:rPr>
          <w:rFonts w:ascii="Continuum Light" w:hAnsi="Continuum Light"/>
          <w:color w:val="333333"/>
        </w:rPr>
      </w:pPr>
    </w:p>
    <w:p w:rsidR="00D135D2" w:rsidRDefault="00D135D2"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r w:rsidRPr="006E19A3">
        <w:rPr>
          <w:rFonts w:ascii="Continuum Light" w:hAnsi="Continuum Light"/>
          <w:color w:val="333333"/>
        </w:rPr>
        <w:t>Deadline for art work: February 23 - February 27</w:t>
      </w:r>
    </w:p>
    <w:p w:rsidR="003F3823" w:rsidRDefault="0081675E" w:rsidP="0081675E">
      <w:pPr>
        <w:contextualSpacing/>
        <w:rPr>
          <w:rFonts w:ascii="Continuum Light" w:hAnsi="Continuum Light"/>
          <w:color w:val="333333"/>
        </w:rPr>
      </w:pPr>
      <w:r w:rsidRPr="006E19A3">
        <w:rPr>
          <w:rFonts w:ascii="Continuum Light" w:hAnsi="Continuum Light"/>
          <w:color w:val="333333"/>
        </w:rPr>
        <w:t>Return of art work date: May 1 - May 8</w:t>
      </w:r>
    </w:p>
    <w:p w:rsidR="003F3823" w:rsidRPr="006E19A3" w:rsidRDefault="003F3823"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b/>
          <w:color w:val="333333"/>
        </w:rPr>
      </w:pPr>
      <w:r w:rsidRPr="006E19A3">
        <w:rPr>
          <w:rFonts w:ascii="Continuum Light" w:hAnsi="Continuum Light"/>
          <w:b/>
          <w:color w:val="333333"/>
        </w:rPr>
        <w:t>Important information</w:t>
      </w:r>
    </w:p>
    <w:p w:rsidR="0081675E" w:rsidRPr="006E19A3" w:rsidRDefault="0081675E" w:rsidP="0081675E">
      <w:pPr>
        <w:contextualSpacing/>
        <w:rPr>
          <w:rFonts w:ascii="Continuum Light" w:hAnsi="Continuum Light"/>
          <w:color w:val="333333"/>
        </w:rPr>
      </w:pPr>
    </w:p>
    <w:p w:rsidR="0081675E" w:rsidRPr="006E19A3" w:rsidRDefault="0081675E" w:rsidP="0081675E">
      <w:pPr>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w:t>
      </w:r>
      <w:proofErr w:type="gramStart"/>
      <w:r w:rsidRPr="006E19A3">
        <w:rPr>
          <w:rFonts w:ascii="Continuum Light" w:hAnsi="Continuum Light"/>
          <w:color w:val="333333"/>
        </w:rPr>
        <w:t>The</w:t>
      </w:r>
      <w:proofErr w:type="gramEnd"/>
      <w:r w:rsidRPr="006E19A3">
        <w:rPr>
          <w:rFonts w:ascii="Continuum Light" w:hAnsi="Continuum Light"/>
          <w:color w:val="333333"/>
        </w:rPr>
        <w:t xml:space="preserve"> artist is responsible for delivering the art work ready for mounting in the framed format requested.</w:t>
      </w:r>
    </w:p>
    <w:p w:rsidR="0081675E" w:rsidRPr="006E19A3" w:rsidRDefault="0081675E" w:rsidP="0081675E">
      <w:pPr>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w:t>
      </w:r>
      <w:proofErr w:type="gramStart"/>
      <w:r w:rsidRPr="006E19A3">
        <w:rPr>
          <w:rFonts w:ascii="Continuum Light" w:hAnsi="Continuum Light"/>
          <w:color w:val="333333"/>
        </w:rPr>
        <w:t>The</w:t>
      </w:r>
      <w:proofErr w:type="gramEnd"/>
      <w:r w:rsidRPr="006E19A3">
        <w:rPr>
          <w:rFonts w:ascii="Continuum Light" w:hAnsi="Continuum Light"/>
          <w:color w:val="333333"/>
        </w:rPr>
        <w:t xml:space="preserve"> art work not picked up after 30 days from the date stipulated for this is considered donation to the gallery.</w:t>
      </w:r>
    </w:p>
    <w:p w:rsidR="009F5823" w:rsidRPr="006E19A3" w:rsidRDefault="009F5823" w:rsidP="009F5823">
      <w:pPr>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w:t>
      </w:r>
      <w:proofErr w:type="gramStart"/>
      <w:r w:rsidRPr="006E19A3">
        <w:rPr>
          <w:rFonts w:ascii="Continuum Light" w:hAnsi="Continuum Light"/>
          <w:color w:val="333333"/>
        </w:rPr>
        <w:t>The</w:t>
      </w:r>
      <w:proofErr w:type="gramEnd"/>
      <w:r w:rsidRPr="006E19A3">
        <w:rPr>
          <w:rFonts w:ascii="Continuum Light" w:hAnsi="Continuum Light"/>
          <w:color w:val="333333"/>
        </w:rPr>
        <w:t xml:space="preserve"> artist is responsible for </w:t>
      </w:r>
      <w:r w:rsidR="007F5FFD" w:rsidRPr="006E19A3">
        <w:rPr>
          <w:rFonts w:ascii="Continuum Light" w:hAnsi="Continuum Light"/>
          <w:color w:val="333333"/>
        </w:rPr>
        <w:t xml:space="preserve">send/return </w:t>
      </w:r>
      <w:r w:rsidRPr="006E19A3">
        <w:rPr>
          <w:rFonts w:ascii="Continuum Light" w:hAnsi="Continuum Light"/>
          <w:color w:val="333333"/>
        </w:rPr>
        <w:t xml:space="preserve">shipping cost </w:t>
      </w:r>
    </w:p>
    <w:p w:rsidR="0081675E" w:rsidRPr="006E19A3" w:rsidRDefault="0081675E" w:rsidP="0081675E">
      <w:pPr>
        <w:contextualSpacing/>
        <w:rPr>
          <w:rFonts w:ascii="Continuum Light" w:hAnsi="Continuum Light"/>
          <w:color w:val="333333"/>
        </w:rPr>
      </w:pPr>
      <w:r w:rsidRPr="006E19A3">
        <w:rPr>
          <w:rFonts w:ascii="Times New Roman" w:hAnsi="Times New Roman" w:cs="Times New Roman"/>
          <w:color w:val="333333"/>
        </w:rPr>
        <w:t>●</w:t>
      </w:r>
      <w:r w:rsidRPr="006E19A3">
        <w:rPr>
          <w:rFonts w:ascii="Continuum Light" w:hAnsi="Continuum Light"/>
          <w:color w:val="333333"/>
        </w:rPr>
        <w:t xml:space="preserve"> </w:t>
      </w:r>
      <w:proofErr w:type="gramStart"/>
      <w:r w:rsidR="009F5823" w:rsidRPr="006E19A3">
        <w:rPr>
          <w:rFonts w:ascii="Continuum Light" w:hAnsi="Continuum Light"/>
          <w:color w:val="333333"/>
        </w:rPr>
        <w:t>The</w:t>
      </w:r>
      <w:proofErr w:type="gramEnd"/>
      <w:r w:rsidR="009F5823" w:rsidRPr="006E19A3">
        <w:rPr>
          <w:rFonts w:ascii="Continuum Light" w:hAnsi="Continuum Light"/>
          <w:color w:val="333333"/>
        </w:rPr>
        <w:t xml:space="preserve"> artist must complete and sign Registration Form 2015 and Liability Waiver 2015</w:t>
      </w:r>
    </w:p>
    <w:p w:rsidR="00AD7853" w:rsidRPr="006E19A3" w:rsidRDefault="00AD7853">
      <w:pPr>
        <w:rPr>
          <w:rFonts w:ascii="Continuum Light" w:hAnsi="Continuum Light"/>
        </w:rPr>
      </w:pPr>
      <w:bookmarkStart w:id="0" w:name="_GoBack"/>
      <w:bookmarkEnd w:id="0"/>
    </w:p>
    <w:sectPr w:rsidR="00AD7853" w:rsidRPr="006E19A3" w:rsidSect="006E19A3">
      <w:headerReference w:type="default" r:id="rId11"/>
      <w:footerReference w:type="default" r:id="rId12"/>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FC" w:rsidRDefault="004976FC" w:rsidP="006E19A3">
      <w:pPr>
        <w:spacing w:line="240" w:lineRule="auto"/>
      </w:pPr>
      <w:r>
        <w:separator/>
      </w:r>
    </w:p>
  </w:endnote>
  <w:endnote w:type="continuationSeparator" w:id="0">
    <w:p w:rsidR="004976FC" w:rsidRDefault="004976FC" w:rsidP="006E1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tinuum Light">
    <w:panose1 w:val="00000400000000000000"/>
    <w:charset w:val="00"/>
    <w:family w:val="auto"/>
    <w:pitch w:val="variable"/>
    <w:sig w:usb0="00000083" w:usb1="00000000" w:usb2="00000000" w:usb3="00000000" w:csb0="00000009" w:csb1="00000000"/>
  </w:font>
  <w:font w:name="Continuum Medium">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tinuum Light" w:hAnsi="Continuum Light"/>
        <w:sz w:val="16"/>
        <w:szCs w:val="16"/>
      </w:rPr>
      <w:id w:val="430398899"/>
      <w:docPartObj>
        <w:docPartGallery w:val="Page Numbers (Bottom of Page)"/>
        <w:docPartUnique/>
      </w:docPartObj>
    </w:sdtPr>
    <w:sdtEndPr/>
    <w:sdtContent>
      <w:sdt>
        <w:sdtPr>
          <w:rPr>
            <w:rFonts w:ascii="Continuum Light" w:hAnsi="Continuum Light"/>
            <w:sz w:val="16"/>
            <w:szCs w:val="16"/>
          </w:rPr>
          <w:id w:val="-83993361"/>
          <w:docPartObj>
            <w:docPartGallery w:val="Page Numbers (Top of Page)"/>
            <w:docPartUnique/>
          </w:docPartObj>
        </w:sdtPr>
        <w:sdtEndPr/>
        <w:sdtContent>
          <w:p w:rsidR="006E19A3" w:rsidRPr="00B20BC4" w:rsidRDefault="006E19A3" w:rsidP="006E19A3">
            <w:pPr>
              <w:pStyle w:val="Footer"/>
              <w:jc w:val="center"/>
              <w:rPr>
                <w:rFonts w:ascii="Continuum Light" w:hAnsi="Continuum Light"/>
                <w:sz w:val="16"/>
                <w:szCs w:val="16"/>
              </w:rPr>
            </w:pPr>
            <w:r>
              <w:rPr>
                <w:rFonts w:ascii="Continuum Light" w:hAnsi="Continuum Light"/>
                <w:sz w:val="16"/>
                <w:szCs w:val="16"/>
              </w:rPr>
              <w:t xml:space="preserve">2214 S Sacramento Av, Chicago IL 60623                872 444 5229              </w:t>
            </w:r>
            <w:hyperlink r:id="rId1" w:history="1">
              <w:r w:rsidRPr="00B0049F">
                <w:rPr>
                  <w:rStyle w:val="Hyperlink"/>
                  <w:rFonts w:ascii="Continuum Light" w:hAnsi="Continuum Light"/>
                  <w:sz w:val="16"/>
                  <w:szCs w:val="16"/>
                </w:rPr>
                <w:t>info@opencenterforthearts.org</w:t>
              </w:r>
            </w:hyperlink>
            <w:r>
              <w:rPr>
                <w:rFonts w:ascii="Continuum Light" w:hAnsi="Continuum Light"/>
                <w:sz w:val="16"/>
                <w:szCs w:val="16"/>
              </w:rPr>
              <w:t xml:space="preserve">                                 </w:t>
            </w:r>
            <w:r w:rsidRPr="00B20BC4">
              <w:rPr>
                <w:rFonts w:ascii="Continuum Light" w:hAnsi="Continuum Light"/>
                <w:b/>
                <w:bCs/>
                <w:sz w:val="16"/>
                <w:szCs w:val="16"/>
              </w:rPr>
              <w:fldChar w:fldCharType="begin"/>
            </w:r>
            <w:r w:rsidRPr="00B20BC4">
              <w:rPr>
                <w:rFonts w:ascii="Continuum Light" w:hAnsi="Continuum Light"/>
                <w:b/>
                <w:bCs/>
                <w:sz w:val="16"/>
                <w:szCs w:val="16"/>
              </w:rPr>
              <w:instrText xml:space="preserve"> PAGE </w:instrText>
            </w:r>
            <w:r w:rsidRPr="00B20BC4">
              <w:rPr>
                <w:rFonts w:ascii="Continuum Light" w:hAnsi="Continuum Light"/>
                <w:b/>
                <w:bCs/>
                <w:sz w:val="16"/>
                <w:szCs w:val="16"/>
              </w:rPr>
              <w:fldChar w:fldCharType="separate"/>
            </w:r>
            <w:r w:rsidR="00D67E88">
              <w:rPr>
                <w:rFonts w:ascii="Continuum Light" w:hAnsi="Continuum Light"/>
                <w:b/>
                <w:bCs/>
                <w:noProof/>
                <w:sz w:val="16"/>
                <w:szCs w:val="16"/>
              </w:rPr>
              <w:t>3</w:t>
            </w:r>
            <w:r w:rsidRPr="00B20BC4">
              <w:rPr>
                <w:rFonts w:ascii="Continuum Light" w:hAnsi="Continuum Light"/>
                <w:b/>
                <w:bCs/>
                <w:sz w:val="16"/>
                <w:szCs w:val="16"/>
              </w:rPr>
              <w:fldChar w:fldCharType="end"/>
            </w:r>
            <w:r w:rsidRPr="00B20BC4">
              <w:rPr>
                <w:rFonts w:ascii="Continuum Light" w:hAnsi="Continuum Light"/>
                <w:sz w:val="16"/>
                <w:szCs w:val="16"/>
              </w:rPr>
              <w:t xml:space="preserve"> of </w:t>
            </w:r>
            <w:r w:rsidRPr="00B20BC4">
              <w:rPr>
                <w:rFonts w:ascii="Continuum Light" w:hAnsi="Continuum Light"/>
                <w:b/>
                <w:bCs/>
                <w:sz w:val="16"/>
                <w:szCs w:val="16"/>
              </w:rPr>
              <w:fldChar w:fldCharType="begin"/>
            </w:r>
            <w:r w:rsidRPr="00B20BC4">
              <w:rPr>
                <w:rFonts w:ascii="Continuum Light" w:hAnsi="Continuum Light"/>
                <w:b/>
                <w:bCs/>
                <w:sz w:val="16"/>
                <w:szCs w:val="16"/>
              </w:rPr>
              <w:instrText xml:space="preserve"> NUMPAGES  </w:instrText>
            </w:r>
            <w:r w:rsidRPr="00B20BC4">
              <w:rPr>
                <w:rFonts w:ascii="Continuum Light" w:hAnsi="Continuum Light"/>
                <w:b/>
                <w:bCs/>
                <w:sz w:val="16"/>
                <w:szCs w:val="16"/>
              </w:rPr>
              <w:fldChar w:fldCharType="separate"/>
            </w:r>
            <w:r w:rsidR="00D67E88">
              <w:rPr>
                <w:rFonts w:ascii="Continuum Light" w:hAnsi="Continuum Light"/>
                <w:b/>
                <w:bCs/>
                <w:noProof/>
                <w:sz w:val="16"/>
                <w:szCs w:val="16"/>
              </w:rPr>
              <w:t>3</w:t>
            </w:r>
            <w:r w:rsidRPr="00B20BC4">
              <w:rPr>
                <w:rFonts w:ascii="Continuum Light" w:hAnsi="Continuum Light"/>
                <w:b/>
                <w:bCs/>
                <w:sz w:val="16"/>
                <w:szCs w:val="16"/>
              </w:rPr>
              <w:fldChar w:fldCharType="end"/>
            </w:r>
          </w:p>
        </w:sdtContent>
      </w:sdt>
    </w:sdtContent>
  </w:sdt>
  <w:p w:rsidR="006E19A3" w:rsidRDefault="006E19A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FC" w:rsidRDefault="004976FC" w:rsidP="006E19A3">
      <w:pPr>
        <w:spacing w:line="240" w:lineRule="auto"/>
      </w:pPr>
      <w:r>
        <w:separator/>
      </w:r>
    </w:p>
  </w:footnote>
  <w:footnote w:type="continuationSeparator" w:id="0">
    <w:p w:rsidR="004976FC" w:rsidRDefault="004976FC" w:rsidP="006E19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A3" w:rsidRDefault="006E19A3" w:rsidP="006E19A3">
    <w:pPr>
      <w:pStyle w:val="Header"/>
      <w:jc w:val="center"/>
    </w:pPr>
    <w:r>
      <w:rPr>
        <w:noProof/>
      </w:rPr>
      <w:drawing>
        <wp:inline distT="0" distB="0" distL="0" distR="0">
          <wp:extent cx="3733800" cy="666750"/>
          <wp:effectExtent l="0" t="0" r="0" b="0"/>
          <wp:docPr id="2" name="Picture 2" descr="OPEN 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LOGO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66750"/>
                  </a:xfrm>
                  <a:prstGeom prst="rect">
                    <a:avLst/>
                  </a:prstGeom>
                  <a:noFill/>
                  <a:ln>
                    <a:noFill/>
                  </a:ln>
                </pic:spPr>
              </pic:pic>
            </a:graphicData>
          </a:graphic>
        </wp:inline>
      </w:drawing>
    </w:r>
  </w:p>
  <w:p w:rsidR="006E19A3" w:rsidRPr="006E19A3" w:rsidRDefault="006E19A3" w:rsidP="006E1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1124A"/>
    <w:multiLevelType w:val="hybridMultilevel"/>
    <w:tmpl w:val="B3D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5E"/>
    <w:rsid w:val="0009017B"/>
    <w:rsid w:val="0012531B"/>
    <w:rsid w:val="001D58D3"/>
    <w:rsid w:val="003F3823"/>
    <w:rsid w:val="004976FC"/>
    <w:rsid w:val="005B13FF"/>
    <w:rsid w:val="006E19A3"/>
    <w:rsid w:val="007F5FFD"/>
    <w:rsid w:val="0081675E"/>
    <w:rsid w:val="0092744B"/>
    <w:rsid w:val="009F5823"/>
    <w:rsid w:val="00AD7853"/>
    <w:rsid w:val="00D135D2"/>
    <w:rsid w:val="00D67E88"/>
    <w:rsid w:val="00E152D5"/>
    <w:rsid w:val="00E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75E"/>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23"/>
    <w:pPr>
      <w:ind w:left="720"/>
      <w:contextualSpacing/>
    </w:pPr>
  </w:style>
  <w:style w:type="character" w:styleId="Hyperlink">
    <w:name w:val="Hyperlink"/>
    <w:basedOn w:val="DefaultParagraphFont"/>
    <w:uiPriority w:val="99"/>
    <w:unhideWhenUsed/>
    <w:rsid w:val="007F5FFD"/>
    <w:rPr>
      <w:color w:val="0563C1" w:themeColor="hyperlink"/>
      <w:u w:val="single"/>
    </w:rPr>
  </w:style>
  <w:style w:type="paragraph" w:styleId="Header">
    <w:name w:val="header"/>
    <w:basedOn w:val="Normal"/>
    <w:link w:val="HeaderChar"/>
    <w:uiPriority w:val="99"/>
    <w:unhideWhenUsed/>
    <w:rsid w:val="006E19A3"/>
    <w:pPr>
      <w:tabs>
        <w:tab w:val="center" w:pos="4680"/>
        <w:tab w:val="right" w:pos="9360"/>
      </w:tabs>
      <w:spacing w:line="240" w:lineRule="auto"/>
    </w:pPr>
  </w:style>
  <w:style w:type="character" w:customStyle="1" w:styleId="HeaderChar">
    <w:name w:val="Header Char"/>
    <w:basedOn w:val="DefaultParagraphFont"/>
    <w:link w:val="Header"/>
    <w:uiPriority w:val="99"/>
    <w:rsid w:val="006E19A3"/>
    <w:rPr>
      <w:rFonts w:ascii="Arial" w:eastAsia="Arial" w:hAnsi="Arial" w:cs="Arial"/>
      <w:color w:val="000000"/>
      <w:szCs w:val="20"/>
    </w:rPr>
  </w:style>
  <w:style w:type="paragraph" w:styleId="Footer">
    <w:name w:val="footer"/>
    <w:basedOn w:val="Normal"/>
    <w:link w:val="FooterChar"/>
    <w:uiPriority w:val="99"/>
    <w:unhideWhenUsed/>
    <w:rsid w:val="006E19A3"/>
    <w:pPr>
      <w:tabs>
        <w:tab w:val="center" w:pos="4680"/>
        <w:tab w:val="right" w:pos="9360"/>
      </w:tabs>
      <w:spacing w:line="240" w:lineRule="auto"/>
    </w:pPr>
  </w:style>
  <w:style w:type="character" w:customStyle="1" w:styleId="FooterChar">
    <w:name w:val="Footer Char"/>
    <w:basedOn w:val="DefaultParagraphFont"/>
    <w:link w:val="Footer"/>
    <w:uiPriority w:val="99"/>
    <w:rsid w:val="006E19A3"/>
    <w:rPr>
      <w:rFonts w:ascii="Arial" w:eastAsia="Arial" w:hAnsi="Arial" w:cs="Arial"/>
      <w:color w:val="000000"/>
      <w:szCs w:val="20"/>
    </w:rPr>
  </w:style>
  <w:style w:type="paragraph" w:styleId="BalloonText">
    <w:name w:val="Balloon Text"/>
    <w:basedOn w:val="Normal"/>
    <w:link w:val="BalloonTextChar"/>
    <w:uiPriority w:val="99"/>
    <w:semiHidden/>
    <w:unhideWhenUsed/>
    <w:rsid w:val="00D13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D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75E"/>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23"/>
    <w:pPr>
      <w:ind w:left="720"/>
      <w:contextualSpacing/>
    </w:pPr>
  </w:style>
  <w:style w:type="character" w:styleId="Hyperlink">
    <w:name w:val="Hyperlink"/>
    <w:basedOn w:val="DefaultParagraphFont"/>
    <w:uiPriority w:val="99"/>
    <w:unhideWhenUsed/>
    <w:rsid w:val="007F5FFD"/>
    <w:rPr>
      <w:color w:val="0563C1" w:themeColor="hyperlink"/>
      <w:u w:val="single"/>
    </w:rPr>
  </w:style>
  <w:style w:type="paragraph" w:styleId="Header">
    <w:name w:val="header"/>
    <w:basedOn w:val="Normal"/>
    <w:link w:val="HeaderChar"/>
    <w:uiPriority w:val="99"/>
    <w:unhideWhenUsed/>
    <w:rsid w:val="006E19A3"/>
    <w:pPr>
      <w:tabs>
        <w:tab w:val="center" w:pos="4680"/>
        <w:tab w:val="right" w:pos="9360"/>
      </w:tabs>
      <w:spacing w:line="240" w:lineRule="auto"/>
    </w:pPr>
  </w:style>
  <w:style w:type="character" w:customStyle="1" w:styleId="HeaderChar">
    <w:name w:val="Header Char"/>
    <w:basedOn w:val="DefaultParagraphFont"/>
    <w:link w:val="Header"/>
    <w:uiPriority w:val="99"/>
    <w:rsid w:val="006E19A3"/>
    <w:rPr>
      <w:rFonts w:ascii="Arial" w:eastAsia="Arial" w:hAnsi="Arial" w:cs="Arial"/>
      <w:color w:val="000000"/>
      <w:szCs w:val="20"/>
    </w:rPr>
  </w:style>
  <w:style w:type="paragraph" w:styleId="Footer">
    <w:name w:val="footer"/>
    <w:basedOn w:val="Normal"/>
    <w:link w:val="FooterChar"/>
    <w:uiPriority w:val="99"/>
    <w:unhideWhenUsed/>
    <w:rsid w:val="006E19A3"/>
    <w:pPr>
      <w:tabs>
        <w:tab w:val="center" w:pos="4680"/>
        <w:tab w:val="right" w:pos="9360"/>
      </w:tabs>
      <w:spacing w:line="240" w:lineRule="auto"/>
    </w:pPr>
  </w:style>
  <w:style w:type="character" w:customStyle="1" w:styleId="FooterChar">
    <w:name w:val="Footer Char"/>
    <w:basedOn w:val="DefaultParagraphFont"/>
    <w:link w:val="Footer"/>
    <w:uiPriority w:val="99"/>
    <w:rsid w:val="006E19A3"/>
    <w:rPr>
      <w:rFonts w:ascii="Arial" w:eastAsia="Arial" w:hAnsi="Arial" w:cs="Arial"/>
      <w:color w:val="000000"/>
      <w:szCs w:val="20"/>
    </w:rPr>
  </w:style>
  <w:style w:type="paragraph" w:styleId="BalloonText">
    <w:name w:val="Balloon Text"/>
    <w:basedOn w:val="Normal"/>
    <w:link w:val="BalloonTextChar"/>
    <w:uiPriority w:val="99"/>
    <w:semiHidden/>
    <w:unhideWhenUsed/>
    <w:rsid w:val="00D13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D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pencenterforthearts.org" TargetMode="External"/><Relationship Id="rId4" Type="http://schemas.openxmlformats.org/officeDocument/2006/relationships/settings" Target="settings.xml"/><Relationship Id="rId9" Type="http://schemas.openxmlformats.org/officeDocument/2006/relationships/hyperlink" Target="https://www.facebook.com/OPENcenterforthear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opencenterforthe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dc:creator>
  <cp:keywords/>
  <dc:description/>
  <cp:lastModifiedBy>roy</cp:lastModifiedBy>
  <cp:revision>9</cp:revision>
  <cp:lastPrinted>2015-01-31T21:15:00Z</cp:lastPrinted>
  <dcterms:created xsi:type="dcterms:W3CDTF">2015-01-30T18:19:00Z</dcterms:created>
  <dcterms:modified xsi:type="dcterms:W3CDTF">2015-02-01T00:27:00Z</dcterms:modified>
</cp:coreProperties>
</file>